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D8A" w:rsidRPr="00254CDC" w:rsidRDefault="00567D8A" w:rsidP="00C13F4C">
      <w:pPr>
        <w:keepNext/>
        <w:jc w:val="right"/>
        <w:outlineLvl w:val="3"/>
      </w:pPr>
      <w:r w:rsidRPr="00254CDC">
        <w:t>УТВЕРЖДЕНЫ</w:t>
      </w:r>
    </w:p>
    <w:p w:rsidR="00567D8A" w:rsidRPr="00254CDC" w:rsidRDefault="00567D8A" w:rsidP="00C13F4C">
      <w:pPr>
        <w:keepNext/>
        <w:jc w:val="right"/>
        <w:outlineLvl w:val="3"/>
      </w:pPr>
      <w:r w:rsidRPr="00254CDC">
        <w:t xml:space="preserve">постановлением Администрации </w:t>
      </w:r>
    </w:p>
    <w:p w:rsidR="00567D8A" w:rsidRPr="00254CDC" w:rsidRDefault="00567D8A" w:rsidP="00C13F4C">
      <w:pPr>
        <w:keepNext/>
        <w:jc w:val="right"/>
        <w:outlineLvl w:val="3"/>
      </w:pPr>
      <w:r w:rsidRPr="00254CDC">
        <w:t>Усвятского сельского поселения</w:t>
      </w:r>
    </w:p>
    <w:p w:rsidR="00567D8A" w:rsidRPr="00254CDC" w:rsidRDefault="00567D8A" w:rsidP="00C13F4C">
      <w:pPr>
        <w:keepNext/>
        <w:jc w:val="right"/>
        <w:outlineLvl w:val="3"/>
      </w:pPr>
      <w:r w:rsidRPr="00254CDC">
        <w:t>Дорогобужского района</w:t>
      </w:r>
    </w:p>
    <w:p w:rsidR="00567D8A" w:rsidRPr="00254CDC" w:rsidRDefault="00567D8A" w:rsidP="00C13F4C">
      <w:pPr>
        <w:keepNext/>
        <w:jc w:val="right"/>
        <w:outlineLvl w:val="3"/>
      </w:pPr>
      <w:r w:rsidRPr="00254CDC">
        <w:t xml:space="preserve">Смоленской области </w:t>
      </w:r>
    </w:p>
    <w:p w:rsidR="00567D8A" w:rsidRPr="00254CDC" w:rsidRDefault="00567D8A" w:rsidP="00C13F4C">
      <w:pPr>
        <w:keepNext/>
        <w:jc w:val="right"/>
        <w:outlineLvl w:val="3"/>
      </w:pPr>
      <w:r w:rsidRPr="00254CDC">
        <w:t>от 05.10.2018 года</w:t>
      </w:r>
      <w:r>
        <w:t xml:space="preserve"> №55</w:t>
      </w:r>
    </w:p>
    <w:p w:rsidR="00567D8A" w:rsidRDefault="00567D8A" w:rsidP="00A62C4F">
      <w:pPr>
        <w:keepNext/>
        <w:jc w:val="center"/>
        <w:outlineLvl w:val="3"/>
        <w:rPr>
          <w:b/>
          <w:sz w:val="28"/>
        </w:rPr>
      </w:pPr>
    </w:p>
    <w:p w:rsidR="00567D8A" w:rsidRDefault="00567D8A" w:rsidP="00A62C4F">
      <w:pPr>
        <w:keepNext/>
        <w:jc w:val="center"/>
        <w:outlineLvl w:val="3"/>
        <w:rPr>
          <w:b/>
          <w:sz w:val="28"/>
        </w:rPr>
      </w:pPr>
      <w:r w:rsidRPr="00FA28AC">
        <w:rPr>
          <w:b/>
          <w:sz w:val="28"/>
        </w:rPr>
        <w:t xml:space="preserve">Основные направления  </w:t>
      </w:r>
    </w:p>
    <w:p w:rsidR="00567D8A" w:rsidRDefault="00567D8A" w:rsidP="00254CDC">
      <w:pPr>
        <w:keepNext/>
        <w:jc w:val="center"/>
        <w:outlineLvl w:val="3"/>
        <w:rPr>
          <w:b/>
          <w:sz w:val="28"/>
        </w:rPr>
      </w:pPr>
      <w:r w:rsidRPr="00FA28AC">
        <w:rPr>
          <w:b/>
          <w:sz w:val="28"/>
        </w:rPr>
        <w:t xml:space="preserve">бюджетной </w:t>
      </w:r>
      <w:r>
        <w:rPr>
          <w:b/>
          <w:sz w:val="28"/>
        </w:rPr>
        <w:t xml:space="preserve">и налоговой </w:t>
      </w:r>
      <w:r w:rsidRPr="00FA28AC">
        <w:rPr>
          <w:b/>
          <w:sz w:val="28"/>
        </w:rPr>
        <w:t>политики</w:t>
      </w:r>
      <w:r>
        <w:rPr>
          <w:b/>
          <w:sz w:val="28"/>
        </w:rPr>
        <w:t xml:space="preserve"> Усвятского сельского поселения Дорогобужского района</w:t>
      </w:r>
      <w:r w:rsidRPr="00FA28AC">
        <w:rPr>
          <w:b/>
          <w:sz w:val="28"/>
        </w:rPr>
        <w:t xml:space="preserve"> Смоленской области</w:t>
      </w:r>
      <w:r>
        <w:rPr>
          <w:b/>
          <w:sz w:val="28"/>
        </w:rPr>
        <w:t xml:space="preserve"> </w:t>
      </w:r>
      <w:r w:rsidRPr="00FA28AC">
        <w:rPr>
          <w:b/>
          <w:sz w:val="28"/>
        </w:rPr>
        <w:t>на 201</w:t>
      </w:r>
      <w:r>
        <w:rPr>
          <w:b/>
          <w:sz w:val="28"/>
        </w:rPr>
        <w:t xml:space="preserve">9 и плановый период </w:t>
      </w:r>
    </w:p>
    <w:p w:rsidR="00567D8A" w:rsidRDefault="00567D8A" w:rsidP="00254CDC">
      <w:pPr>
        <w:keepNext/>
        <w:jc w:val="center"/>
        <w:outlineLvl w:val="3"/>
        <w:rPr>
          <w:b/>
          <w:sz w:val="28"/>
        </w:rPr>
      </w:pPr>
      <w:r>
        <w:rPr>
          <w:b/>
          <w:sz w:val="28"/>
        </w:rPr>
        <w:t>2020 и 2021 годов</w:t>
      </w:r>
    </w:p>
    <w:p w:rsidR="00567D8A" w:rsidRDefault="00567D8A" w:rsidP="00254CDC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567D8A" w:rsidRPr="00254CDC" w:rsidRDefault="00567D8A" w:rsidP="00254CDC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54CDC">
        <w:rPr>
          <w:b/>
          <w:color w:val="000000"/>
          <w:sz w:val="28"/>
          <w:szCs w:val="28"/>
        </w:rPr>
        <w:t>I.  Общие положения</w:t>
      </w:r>
    </w:p>
    <w:p w:rsidR="00567D8A" w:rsidRPr="00254CDC" w:rsidRDefault="00567D8A" w:rsidP="00254CD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54CDC">
        <w:rPr>
          <w:color w:val="000000"/>
          <w:sz w:val="28"/>
          <w:szCs w:val="28"/>
        </w:rPr>
        <w:t> </w:t>
      </w:r>
    </w:p>
    <w:p w:rsidR="00567D8A" w:rsidRPr="00254CDC" w:rsidRDefault="00567D8A" w:rsidP="00D3670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54CDC">
        <w:rPr>
          <w:color w:val="000000"/>
          <w:sz w:val="28"/>
          <w:szCs w:val="28"/>
        </w:rPr>
        <w:t xml:space="preserve">Основные направления бюджетной и налоговой политики </w:t>
      </w:r>
      <w:r>
        <w:rPr>
          <w:color w:val="000000"/>
          <w:sz w:val="28"/>
          <w:szCs w:val="28"/>
        </w:rPr>
        <w:t xml:space="preserve"> Усвятского </w:t>
      </w:r>
      <w:r w:rsidRPr="00254CDC">
        <w:rPr>
          <w:color w:val="000000"/>
          <w:sz w:val="28"/>
          <w:szCs w:val="28"/>
        </w:rPr>
        <w:t xml:space="preserve">сельского поселения </w:t>
      </w:r>
      <w:r>
        <w:rPr>
          <w:color w:val="000000"/>
          <w:sz w:val="28"/>
          <w:szCs w:val="28"/>
        </w:rPr>
        <w:t xml:space="preserve">Дорогобужского </w:t>
      </w:r>
      <w:r w:rsidRPr="00254CDC">
        <w:rPr>
          <w:color w:val="000000"/>
          <w:sz w:val="28"/>
          <w:szCs w:val="28"/>
        </w:rPr>
        <w:t>района Смоленской области на 201</w:t>
      </w:r>
      <w:r>
        <w:rPr>
          <w:color w:val="000000"/>
          <w:sz w:val="28"/>
          <w:szCs w:val="28"/>
        </w:rPr>
        <w:t>9</w:t>
      </w:r>
      <w:r w:rsidRPr="00254CDC">
        <w:rPr>
          <w:color w:val="000000"/>
          <w:sz w:val="28"/>
          <w:szCs w:val="28"/>
        </w:rPr>
        <w:t xml:space="preserve"> год и на плановый период </w:t>
      </w:r>
      <w:r>
        <w:rPr>
          <w:color w:val="000000"/>
          <w:sz w:val="28"/>
          <w:szCs w:val="28"/>
        </w:rPr>
        <w:t xml:space="preserve"> </w:t>
      </w:r>
      <w:r w:rsidRPr="00254CDC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20</w:t>
      </w:r>
      <w:r w:rsidRPr="00254CDC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1</w:t>
      </w:r>
      <w:r w:rsidRPr="00254CDC">
        <w:rPr>
          <w:color w:val="000000"/>
          <w:sz w:val="28"/>
          <w:szCs w:val="28"/>
        </w:rPr>
        <w:t xml:space="preserve"> годов (далее - основные направления бюджетной и налоговой политики) разработаны в соответствии со статьей  </w:t>
      </w:r>
      <w:r w:rsidRPr="004C6296">
        <w:rPr>
          <w:sz w:val="28"/>
          <w:szCs w:val="28"/>
          <w:shd w:val="clear" w:color="auto" w:fill="FFFFFF"/>
        </w:rPr>
        <w:t>172</w:t>
      </w:r>
      <w:r>
        <w:rPr>
          <w:sz w:val="28"/>
          <w:szCs w:val="28"/>
          <w:shd w:val="clear" w:color="auto" w:fill="FFFFFF"/>
        </w:rPr>
        <w:t xml:space="preserve"> и </w:t>
      </w:r>
      <w:r w:rsidRPr="00FA28AC">
        <w:rPr>
          <w:sz w:val="28"/>
          <w:szCs w:val="28"/>
        </w:rPr>
        <w:t xml:space="preserve">184.2 </w:t>
      </w:r>
      <w:r w:rsidRPr="004C6296">
        <w:rPr>
          <w:sz w:val="28"/>
          <w:szCs w:val="28"/>
          <w:shd w:val="clear" w:color="auto" w:fill="FFFFFF"/>
        </w:rPr>
        <w:t xml:space="preserve"> </w:t>
      </w:r>
      <w:r w:rsidRPr="00254CDC">
        <w:rPr>
          <w:color w:val="000000"/>
          <w:sz w:val="28"/>
          <w:szCs w:val="28"/>
        </w:rPr>
        <w:t xml:space="preserve">Бюджетного кодекса Российской Федерации (далее - Бюджетный кодекс) в целях формирования задач бюджетной и налоговой политики на среднесрочный период, а также условий и подходов, принимаемых при составлении проекта </w:t>
      </w:r>
      <w:r>
        <w:rPr>
          <w:color w:val="000000"/>
          <w:sz w:val="28"/>
          <w:szCs w:val="28"/>
        </w:rPr>
        <w:t xml:space="preserve">бюджета Усвятского </w:t>
      </w:r>
      <w:r w:rsidRPr="00254CDC">
        <w:rPr>
          <w:color w:val="000000"/>
          <w:sz w:val="28"/>
          <w:szCs w:val="28"/>
        </w:rPr>
        <w:t xml:space="preserve">сельского поселения </w:t>
      </w:r>
      <w:r>
        <w:rPr>
          <w:color w:val="000000"/>
          <w:sz w:val="28"/>
          <w:szCs w:val="28"/>
        </w:rPr>
        <w:t>Дорогобужского района Смоленской области на 2019</w:t>
      </w:r>
      <w:r w:rsidRPr="00254CDC">
        <w:rPr>
          <w:color w:val="000000"/>
          <w:sz w:val="28"/>
          <w:szCs w:val="28"/>
        </w:rPr>
        <w:t xml:space="preserve"> год и на плановый период 20</w:t>
      </w:r>
      <w:r>
        <w:rPr>
          <w:color w:val="000000"/>
          <w:sz w:val="28"/>
          <w:szCs w:val="28"/>
        </w:rPr>
        <w:t>20</w:t>
      </w:r>
      <w:r w:rsidRPr="00254CDC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1</w:t>
      </w:r>
      <w:r w:rsidRPr="00254CDC">
        <w:rPr>
          <w:color w:val="000000"/>
          <w:sz w:val="28"/>
          <w:szCs w:val="28"/>
        </w:rPr>
        <w:t xml:space="preserve"> годов.</w:t>
      </w:r>
    </w:p>
    <w:p w:rsidR="00567D8A" w:rsidRPr="00254CDC" w:rsidRDefault="00567D8A" w:rsidP="00D3670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54CDC">
        <w:rPr>
          <w:color w:val="000000"/>
          <w:sz w:val="28"/>
          <w:szCs w:val="28"/>
        </w:rPr>
        <w:t xml:space="preserve">При подготовке основных направлений бюджетной и налоговой политики были учтены положения Указов Президента Российской Федерации, поручений Президента Российской Федерации и Председателя Правительства Российской Федерации, основные параметры прогноза социально-экономического развития муниципального образования </w:t>
      </w:r>
      <w:r>
        <w:rPr>
          <w:color w:val="000000"/>
          <w:sz w:val="28"/>
          <w:szCs w:val="28"/>
        </w:rPr>
        <w:t xml:space="preserve"> Усвятское </w:t>
      </w:r>
      <w:r w:rsidRPr="00254CDC">
        <w:rPr>
          <w:color w:val="000000"/>
          <w:sz w:val="28"/>
          <w:szCs w:val="28"/>
        </w:rPr>
        <w:t xml:space="preserve"> сельско</w:t>
      </w:r>
      <w:r>
        <w:rPr>
          <w:color w:val="000000"/>
          <w:sz w:val="28"/>
          <w:szCs w:val="28"/>
        </w:rPr>
        <w:t>е</w:t>
      </w:r>
      <w:r w:rsidRPr="00254CDC">
        <w:rPr>
          <w:color w:val="000000"/>
          <w:sz w:val="28"/>
          <w:szCs w:val="28"/>
        </w:rPr>
        <w:t xml:space="preserve"> поселени</w:t>
      </w:r>
      <w:r>
        <w:rPr>
          <w:color w:val="000000"/>
          <w:sz w:val="28"/>
          <w:szCs w:val="28"/>
        </w:rPr>
        <w:t>е</w:t>
      </w:r>
      <w:r w:rsidRPr="00254C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Дорогобужского</w:t>
      </w:r>
      <w:r w:rsidRPr="00254CDC">
        <w:rPr>
          <w:color w:val="000000"/>
          <w:sz w:val="28"/>
          <w:szCs w:val="28"/>
        </w:rPr>
        <w:t xml:space="preserve"> р</w:t>
      </w:r>
      <w:r>
        <w:rPr>
          <w:color w:val="000000"/>
          <w:sz w:val="28"/>
          <w:szCs w:val="28"/>
        </w:rPr>
        <w:t>айона Смоленской области на 2019</w:t>
      </w:r>
      <w:r w:rsidRPr="00254CDC">
        <w:rPr>
          <w:color w:val="000000"/>
          <w:sz w:val="28"/>
          <w:szCs w:val="28"/>
        </w:rPr>
        <w:t xml:space="preserve"> год и на плановый период 20</w:t>
      </w:r>
      <w:r>
        <w:rPr>
          <w:color w:val="000000"/>
          <w:sz w:val="28"/>
          <w:szCs w:val="28"/>
        </w:rPr>
        <w:t>20</w:t>
      </w:r>
      <w:r w:rsidRPr="00254CDC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1</w:t>
      </w:r>
      <w:r w:rsidRPr="00254CDC">
        <w:rPr>
          <w:color w:val="000000"/>
          <w:sz w:val="28"/>
          <w:szCs w:val="28"/>
        </w:rPr>
        <w:t xml:space="preserve"> годов.</w:t>
      </w:r>
    </w:p>
    <w:p w:rsidR="00567D8A" w:rsidRDefault="00567D8A" w:rsidP="00254CD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54CDC">
        <w:rPr>
          <w:color w:val="000000"/>
          <w:sz w:val="28"/>
          <w:szCs w:val="28"/>
        </w:rPr>
        <w:t> </w:t>
      </w:r>
    </w:p>
    <w:p w:rsidR="00567D8A" w:rsidRDefault="00567D8A" w:rsidP="008D18DF">
      <w:pPr>
        <w:keepNext/>
        <w:jc w:val="center"/>
        <w:outlineLvl w:val="3"/>
        <w:rPr>
          <w:b/>
          <w:sz w:val="28"/>
        </w:rPr>
      </w:pPr>
      <w:r w:rsidRPr="008D18DF">
        <w:rPr>
          <w:b/>
          <w:color w:val="000000"/>
          <w:sz w:val="28"/>
          <w:szCs w:val="28"/>
          <w:lang w:val="en-US"/>
        </w:rPr>
        <w:t>II</w:t>
      </w:r>
      <w:r w:rsidRPr="008D18DF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FA28AC">
        <w:rPr>
          <w:b/>
          <w:sz w:val="28"/>
        </w:rPr>
        <w:t>Основные направления  бюджетной политики</w:t>
      </w:r>
      <w:r>
        <w:rPr>
          <w:b/>
          <w:sz w:val="28"/>
        </w:rPr>
        <w:t xml:space="preserve"> Усвятского сельского поселения Дорогобужского района</w:t>
      </w:r>
      <w:r w:rsidRPr="00FA28AC">
        <w:rPr>
          <w:b/>
          <w:sz w:val="28"/>
        </w:rPr>
        <w:t xml:space="preserve"> Смоленской области</w:t>
      </w:r>
      <w:r>
        <w:rPr>
          <w:b/>
          <w:sz w:val="28"/>
        </w:rPr>
        <w:t xml:space="preserve"> </w:t>
      </w:r>
      <w:r w:rsidRPr="00FA28AC">
        <w:rPr>
          <w:b/>
          <w:sz w:val="28"/>
        </w:rPr>
        <w:t>на 201</w:t>
      </w:r>
      <w:r>
        <w:rPr>
          <w:b/>
          <w:sz w:val="28"/>
        </w:rPr>
        <w:t>9 и плановый период  2020 и 2021 годов</w:t>
      </w:r>
    </w:p>
    <w:p w:rsidR="00567D8A" w:rsidRPr="00FA28AC" w:rsidRDefault="00567D8A" w:rsidP="00254CDC">
      <w:pPr>
        <w:keepNext/>
        <w:jc w:val="center"/>
        <w:outlineLvl w:val="3"/>
        <w:rPr>
          <w:b/>
          <w:sz w:val="28"/>
          <w:szCs w:val="28"/>
        </w:rPr>
      </w:pPr>
    </w:p>
    <w:p w:rsidR="00567D8A" w:rsidRDefault="00567D8A" w:rsidP="00C657E1">
      <w:pPr>
        <w:ind w:firstLine="708"/>
        <w:jc w:val="both"/>
        <w:rPr>
          <w:sz w:val="28"/>
          <w:szCs w:val="28"/>
        </w:rPr>
      </w:pPr>
      <w:r w:rsidRPr="0039433F">
        <w:rPr>
          <w:sz w:val="28"/>
          <w:szCs w:val="28"/>
        </w:rPr>
        <w:t xml:space="preserve">Бюджетная политика </w:t>
      </w:r>
      <w:r>
        <w:rPr>
          <w:sz w:val="28"/>
          <w:szCs w:val="28"/>
        </w:rPr>
        <w:t xml:space="preserve"> Усвятского сельского поселения Дорогобужского района Смоленской</w:t>
      </w:r>
      <w:r w:rsidRPr="0039433F">
        <w:rPr>
          <w:sz w:val="28"/>
          <w:szCs w:val="28"/>
        </w:rPr>
        <w:t xml:space="preserve"> области </w:t>
      </w:r>
      <w:r>
        <w:rPr>
          <w:sz w:val="28"/>
          <w:szCs w:val="28"/>
        </w:rPr>
        <w:t xml:space="preserve">(далее – Усвятское сельское поселение) </w:t>
      </w:r>
      <w:r w:rsidRPr="0039433F">
        <w:rPr>
          <w:sz w:val="28"/>
          <w:szCs w:val="28"/>
        </w:rPr>
        <w:t xml:space="preserve">определяет основные ориентиры и стратегические цели развития </w:t>
      </w:r>
      <w:r>
        <w:rPr>
          <w:sz w:val="28"/>
          <w:szCs w:val="28"/>
        </w:rPr>
        <w:t xml:space="preserve">поселения </w:t>
      </w:r>
      <w:r w:rsidRPr="0039433F">
        <w:rPr>
          <w:sz w:val="28"/>
          <w:szCs w:val="28"/>
        </w:rPr>
        <w:t xml:space="preserve">на трехлетний период и направлена на </w:t>
      </w:r>
      <w:r>
        <w:rPr>
          <w:sz w:val="28"/>
          <w:szCs w:val="28"/>
        </w:rPr>
        <w:t>обеспечение социальной стабильности, устойчивого развития, решения комплекса задач  по повышению уровня жизни населения в Усвятском сельском поселении, повышения   качества и доступности государственных и муниципальных услуг, эффективности и результативности   бюджетных расходов, стимулирования развития налогового потенциала, а также долгосрочной устойчивости бюджета путём поддержания нулевого дефицита бюджета, повышения открытости, эффективности и прозрачности муниципального управления.</w:t>
      </w:r>
    </w:p>
    <w:p w:rsidR="00567D8A" w:rsidRDefault="00567D8A" w:rsidP="004604D5">
      <w:pPr>
        <w:autoSpaceDE w:val="0"/>
        <w:autoSpaceDN w:val="0"/>
        <w:adjustRightInd w:val="0"/>
        <w:rPr>
          <w:sz w:val="28"/>
          <w:szCs w:val="28"/>
        </w:rPr>
      </w:pPr>
    </w:p>
    <w:p w:rsidR="00567D8A" w:rsidRDefault="00567D8A" w:rsidP="00C657E1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Основные задачи бюджетной политики</w:t>
      </w:r>
      <w:r w:rsidRPr="00FD3C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Усвятского сельского поселения </w:t>
      </w:r>
    </w:p>
    <w:p w:rsidR="00567D8A" w:rsidRPr="00FA54F2" w:rsidRDefault="00567D8A" w:rsidP="00C657E1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FA54F2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FA54F2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FA54F2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FA54F2">
        <w:rPr>
          <w:sz w:val="28"/>
          <w:szCs w:val="28"/>
        </w:rPr>
        <w:t> годов</w:t>
      </w:r>
    </w:p>
    <w:p w:rsidR="00567D8A" w:rsidRDefault="00567D8A" w:rsidP="00C657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67D8A" w:rsidRDefault="00567D8A" w:rsidP="00573A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 Р</w:t>
      </w:r>
      <w:r w:rsidRPr="0039433F">
        <w:rPr>
          <w:sz w:val="28"/>
          <w:szCs w:val="28"/>
        </w:rPr>
        <w:t xml:space="preserve">азработка и утверждение бюджета </w:t>
      </w:r>
      <w:r>
        <w:rPr>
          <w:sz w:val="28"/>
          <w:szCs w:val="28"/>
        </w:rPr>
        <w:t xml:space="preserve">Усвятского сельского поселения </w:t>
      </w:r>
      <w:r w:rsidRPr="0039433F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39433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2020-2021 годы</w:t>
      </w:r>
      <w:r w:rsidRPr="0039433F">
        <w:rPr>
          <w:sz w:val="28"/>
          <w:szCs w:val="28"/>
        </w:rPr>
        <w:t xml:space="preserve"> с учетом изменений бюджетного законодательства, определения приоритетов бюджетных расходов, направленных на повышение уровня и качества жизни жителей</w:t>
      </w:r>
      <w:r>
        <w:rPr>
          <w:sz w:val="28"/>
          <w:szCs w:val="28"/>
        </w:rPr>
        <w:t xml:space="preserve"> Усвятского сельского поселения.</w:t>
      </w:r>
    </w:p>
    <w:p w:rsidR="00567D8A" w:rsidRDefault="00567D8A" w:rsidP="00573A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544B54">
        <w:rPr>
          <w:sz w:val="28"/>
          <w:szCs w:val="28"/>
        </w:rPr>
        <w:t>Обеспечение сбалансированности и долгосрочной устойчивости бюджетной системы</w:t>
      </w:r>
      <w:r>
        <w:rPr>
          <w:sz w:val="28"/>
          <w:szCs w:val="28"/>
        </w:rPr>
        <w:t xml:space="preserve"> Усвятского сельского поселения.</w:t>
      </w:r>
    </w:p>
    <w:p w:rsidR="00567D8A" w:rsidRPr="00544B54" w:rsidRDefault="00567D8A" w:rsidP="00573A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544B54">
        <w:rPr>
          <w:sz w:val="28"/>
          <w:szCs w:val="28"/>
        </w:rPr>
        <w:t xml:space="preserve">Создание благоприятных условий для привлечения инвестиций в экономику </w:t>
      </w:r>
      <w:r>
        <w:rPr>
          <w:sz w:val="28"/>
          <w:szCs w:val="28"/>
        </w:rPr>
        <w:t xml:space="preserve">Усвятского сельского поселения </w:t>
      </w:r>
      <w:r w:rsidRPr="00544B54">
        <w:rPr>
          <w:sz w:val="28"/>
          <w:szCs w:val="28"/>
        </w:rPr>
        <w:t>и повышения предпринимательской активности.</w:t>
      </w:r>
    </w:p>
    <w:p w:rsidR="00567D8A" w:rsidRDefault="00567D8A" w:rsidP="00573AA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4. </w:t>
      </w:r>
      <w:r w:rsidRPr="002A2C09">
        <w:rPr>
          <w:sz w:val="28"/>
          <w:szCs w:val="28"/>
        </w:rPr>
        <w:t>Формирование «программного бюджета».</w:t>
      </w:r>
    </w:p>
    <w:p w:rsidR="00567D8A" w:rsidRDefault="00567D8A" w:rsidP="00042CBB">
      <w:pPr>
        <w:rPr>
          <w:sz w:val="28"/>
          <w:szCs w:val="28"/>
        </w:rPr>
      </w:pPr>
    </w:p>
    <w:p w:rsidR="00567D8A" w:rsidRDefault="00567D8A" w:rsidP="00573AA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бюджетной политики Усвятского сельского поселения </w:t>
      </w:r>
    </w:p>
    <w:p w:rsidR="00567D8A" w:rsidRPr="006A59B7" w:rsidRDefault="00567D8A" w:rsidP="00573AA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54F2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FA54F2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FA54F2">
        <w:rPr>
          <w:sz w:val="28"/>
          <w:szCs w:val="28"/>
        </w:rPr>
        <w:t xml:space="preserve"> и 20</w:t>
      </w:r>
      <w:r>
        <w:rPr>
          <w:sz w:val="28"/>
          <w:szCs w:val="28"/>
        </w:rPr>
        <w:t>21 годов</w:t>
      </w:r>
    </w:p>
    <w:p w:rsidR="00567D8A" w:rsidRPr="00E11BC2" w:rsidRDefault="00567D8A" w:rsidP="00E6419F">
      <w:pPr>
        <w:jc w:val="center"/>
      </w:pPr>
    </w:p>
    <w:p w:rsidR="00567D8A" w:rsidRDefault="00567D8A" w:rsidP="00042C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направлениями бюджетной политики являются:</w:t>
      </w:r>
    </w:p>
    <w:p w:rsidR="00567D8A" w:rsidRDefault="00567D8A" w:rsidP="00776376">
      <w:pPr>
        <w:ind w:firstLine="708"/>
        <w:jc w:val="both"/>
      </w:pPr>
      <w:r>
        <w:rPr>
          <w:sz w:val="28"/>
          <w:szCs w:val="28"/>
        </w:rPr>
        <w:t>1. Обеспечение долгосрочной сбалансированности и финансовой устойчивости бюджета Усвятского сельского поселения в условиях ограниченности его доходных источников.</w:t>
      </w:r>
    </w:p>
    <w:p w:rsidR="00567D8A" w:rsidRDefault="00567D8A" w:rsidP="00042C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Повышение эффективности и обоснованности механизмов реализации           и ресурсного обеспечения муниципальных программ, их увязки с долгосрочными целями социально-экономической политики поселения.</w:t>
      </w:r>
    </w:p>
    <w:p w:rsidR="00567D8A" w:rsidRDefault="00567D8A" w:rsidP="004D0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41DD5">
        <w:rPr>
          <w:sz w:val="28"/>
          <w:szCs w:val="28"/>
        </w:rPr>
        <w:t xml:space="preserve"> </w:t>
      </w:r>
      <w:r>
        <w:rPr>
          <w:sz w:val="28"/>
          <w:szCs w:val="28"/>
        </w:rPr>
        <w:t>Оптимизация расходов бюджета Усвятского сельского поселения, недопущение образования просроченной кредиторской задолженности.</w:t>
      </w:r>
    </w:p>
    <w:p w:rsidR="00567D8A" w:rsidRDefault="00567D8A" w:rsidP="00042C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Удержание бюджетного дефицита в нулевом размере  в целях сохранения макроэкономической стабильности и устойчивости выполнения социальных обязательств в последующие годы, недопущение увеличений количества принимаемых обязательств, не обеспеченных доходными источниками их реализации.</w:t>
      </w:r>
    </w:p>
    <w:p w:rsidR="00567D8A" w:rsidRDefault="00567D8A" w:rsidP="00941D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941DD5"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Повышение эффективности осуществления закупок товаров, работ, услуг для обеспечения нужд Усвятского сельского поселения, исключение фактов заключения контрактов с недобросовестными поставщиками (подрядчиками, исполнителями).</w:t>
      </w:r>
    </w:p>
    <w:p w:rsidR="00567D8A" w:rsidRDefault="00567D8A" w:rsidP="00941D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941DD5">
        <w:rPr>
          <w:sz w:val="28"/>
          <w:szCs w:val="28"/>
        </w:rPr>
        <w:t xml:space="preserve"> </w:t>
      </w:r>
      <w:r>
        <w:rPr>
          <w:sz w:val="28"/>
          <w:szCs w:val="28"/>
        </w:rPr>
        <w:t>Снижение расходов бюджета поселения на оплату потребления топливно-энергетических ресурсов.</w:t>
      </w:r>
    </w:p>
    <w:p w:rsidR="00567D8A" w:rsidRDefault="00567D8A" w:rsidP="00042C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7.Совершенствование механизмов предварительного, текущего и последующего контроля за целевым и эффективным использованием  бюджетных средств.</w:t>
      </w:r>
    </w:p>
    <w:p w:rsidR="00567D8A" w:rsidRDefault="00567D8A" w:rsidP="00941D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8.Обеспечение доступности информации о бюджетном процессе в Усвятском сельском поселении для граждан.</w:t>
      </w:r>
    </w:p>
    <w:p w:rsidR="00567D8A" w:rsidRDefault="00567D8A" w:rsidP="00A62C4F">
      <w:pPr>
        <w:rPr>
          <w:sz w:val="28"/>
          <w:szCs w:val="28"/>
        </w:rPr>
      </w:pPr>
    </w:p>
    <w:p w:rsidR="00567D8A" w:rsidRDefault="00567D8A" w:rsidP="004C01D9">
      <w:pPr>
        <w:pStyle w:val="NoSpacing"/>
        <w:ind w:left="360"/>
        <w:jc w:val="center"/>
        <w:rPr>
          <w:sz w:val="28"/>
          <w:szCs w:val="28"/>
        </w:rPr>
      </w:pPr>
    </w:p>
    <w:p w:rsidR="00567D8A" w:rsidRDefault="00567D8A" w:rsidP="004C01D9">
      <w:pPr>
        <w:pStyle w:val="NoSpacing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Первоочередные направления бюджетной политики Усвятского сельского поселения в области расходов</w:t>
      </w:r>
    </w:p>
    <w:p w:rsidR="00567D8A" w:rsidRDefault="00567D8A" w:rsidP="004C01D9">
      <w:pPr>
        <w:jc w:val="center"/>
        <w:rPr>
          <w:sz w:val="28"/>
          <w:szCs w:val="28"/>
        </w:rPr>
      </w:pPr>
    </w:p>
    <w:p w:rsidR="00567D8A" w:rsidRDefault="00567D8A" w:rsidP="00042C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Продолжат реализовываться </w:t>
      </w:r>
      <w:r w:rsidRPr="00B74B58">
        <w:rPr>
          <w:sz w:val="28"/>
          <w:szCs w:val="28"/>
        </w:rPr>
        <w:t xml:space="preserve">долгосрочные </w:t>
      </w:r>
      <w:r>
        <w:rPr>
          <w:sz w:val="28"/>
          <w:szCs w:val="28"/>
        </w:rPr>
        <w:t xml:space="preserve">муниципальные программы, подтвердившие свою эффективность и значимость. Будет увеличиваться доля расходов  бюджета поселения, формируемая в рамках муниципальных программ. </w:t>
      </w:r>
    </w:p>
    <w:p w:rsidR="00567D8A" w:rsidRDefault="00567D8A" w:rsidP="007A23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направлениями бюджетной политики в области расходов являются:</w:t>
      </w:r>
    </w:p>
    <w:p w:rsidR="00567D8A" w:rsidRDefault="00567D8A" w:rsidP="00042C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Планирование и финансирование расходов бюджета Усвятского сельского поселения исключительно на основании законности с учетом разграничения полномочий между уровнями бюджетной системы Российской Федерации и в соответствии со статьей 86 Бюджетного кодекса Российской Федерации.</w:t>
      </w:r>
    </w:p>
    <w:p w:rsidR="00567D8A" w:rsidRDefault="00567D8A" w:rsidP="00042C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Сохранение социальной направленности бюджета поселения.</w:t>
      </w:r>
    </w:p>
    <w:p w:rsidR="00567D8A" w:rsidRDefault="00567D8A" w:rsidP="00042C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Сохранения уровня социальной защищенности работников бюджетной сферы.</w:t>
      </w:r>
    </w:p>
    <w:p w:rsidR="00567D8A" w:rsidRDefault="00567D8A" w:rsidP="00042C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Принятие решений и разработка законодательных и иных нормативных правовых актов только при наличии соответствующих доходных источников для их реализации с учетом последствий для бюджетной системы Усвятского сельского поселения не только в очередном году и плановом периоде, но и за его пределами.</w:t>
      </w:r>
    </w:p>
    <w:p w:rsidR="00567D8A" w:rsidRDefault="00567D8A" w:rsidP="00042C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Усиление финансового контроля.</w:t>
      </w:r>
    </w:p>
    <w:p w:rsidR="00567D8A" w:rsidRDefault="00567D8A" w:rsidP="00B842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выполнения основных направлений бюджетной политики необходимо:</w:t>
      </w:r>
    </w:p>
    <w:p w:rsidR="00567D8A" w:rsidRDefault="00567D8A" w:rsidP="00B842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A1D99">
        <w:rPr>
          <w:sz w:val="28"/>
          <w:szCs w:val="28"/>
        </w:rPr>
        <w:t>Механизмы социально-экономической политики</w:t>
      </w:r>
      <w:r>
        <w:rPr>
          <w:sz w:val="28"/>
          <w:szCs w:val="28"/>
        </w:rPr>
        <w:t xml:space="preserve"> поселения</w:t>
      </w:r>
      <w:r w:rsidRPr="00AA1D99">
        <w:rPr>
          <w:sz w:val="28"/>
          <w:szCs w:val="28"/>
        </w:rPr>
        <w:t xml:space="preserve"> должны иметь надежное, точно просчитанное бюджетное обеспечение. Должны быть четко определены объемы бюджетного финансирования, необходимые для достижения конкретных количественно определенных целей. </w:t>
      </w:r>
    </w:p>
    <w:p w:rsidR="00567D8A" w:rsidRDefault="00567D8A" w:rsidP="00042C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Продолжить практику бюджетного направления, ориентированного              на результат, разграничения действующих и принимаемых обязательств, безусловного исполнения действующих обязательств, реализации уже принятых решений. В случае принятия решения о прекращении или реструктуризации действующих обязательств необходимо своевременное внесение изменений                в нормативные правовые акты, определяющие эти обязательства и их объемы,         до представления проекта закона о  бюджете поселения на очередной финансовый год и плановый период в Совет депутатов Усвятского сельского поселения.</w:t>
      </w:r>
    </w:p>
    <w:p w:rsidR="00567D8A" w:rsidRDefault="00567D8A" w:rsidP="00042C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Обеспечить финансирование расходов на реализацию муниципальных программ с учетом их оптимизации и социальной значимости, а также с учетом возможности привлечения в качестве софинансирования дополнительных средств из областного и федерального бюджетов.</w:t>
      </w:r>
    </w:p>
    <w:p w:rsidR="00567D8A" w:rsidRDefault="00567D8A" w:rsidP="00042C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Осуществлять контроль за соблюдением лимитов потребления  топливно-энергетических ресурсов с целью обеспечения в приоритетном порядке соблюдения общих требований по энергоэффективности и энергосбережению.</w:t>
      </w:r>
    </w:p>
    <w:p w:rsidR="00567D8A" w:rsidRDefault="00567D8A" w:rsidP="00890CBF">
      <w:pPr>
        <w:ind w:left="360"/>
        <w:jc w:val="center"/>
        <w:rPr>
          <w:sz w:val="28"/>
          <w:szCs w:val="28"/>
        </w:rPr>
      </w:pPr>
    </w:p>
    <w:p w:rsidR="00567D8A" w:rsidRDefault="00567D8A" w:rsidP="008D18DF">
      <w:pPr>
        <w:keepNext/>
        <w:jc w:val="center"/>
        <w:outlineLvl w:val="3"/>
        <w:rPr>
          <w:b/>
          <w:sz w:val="28"/>
        </w:rPr>
      </w:pPr>
      <w:r w:rsidRPr="008D18DF">
        <w:rPr>
          <w:b/>
          <w:sz w:val="28"/>
          <w:szCs w:val="28"/>
          <w:lang w:val="en-US"/>
        </w:rPr>
        <w:t>III</w:t>
      </w:r>
      <w:r w:rsidRPr="008D18DF">
        <w:rPr>
          <w:b/>
          <w:sz w:val="28"/>
          <w:szCs w:val="28"/>
        </w:rPr>
        <w:t>.</w:t>
      </w:r>
      <w:r w:rsidRPr="008D18DF">
        <w:rPr>
          <w:b/>
          <w:sz w:val="28"/>
        </w:rPr>
        <w:t xml:space="preserve"> </w:t>
      </w:r>
      <w:r w:rsidRPr="00FA28AC">
        <w:rPr>
          <w:b/>
          <w:sz w:val="28"/>
        </w:rPr>
        <w:t>Основные направления  налоговой  политики</w:t>
      </w:r>
      <w:r>
        <w:rPr>
          <w:b/>
          <w:sz w:val="28"/>
        </w:rPr>
        <w:t xml:space="preserve"> Усвятского сельского поселения Дорогобужского района</w:t>
      </w:r>
      <w:r w:rsidRPr="00FA28AC">
        <w:rPr>
          <w:b/>
          <w:sz w:val="28"/>
        </w:rPr>
        <w:t xml:space="preserve"> Смоленской области</w:t>
      </w:r>
      <w:r>
        <w:rPr>
          <w:b/>
          <w:sz w:val="28"/>
        </w:rPr>
        <w:t xml:space="preserve"> </w:t>
      </w:r>
      <w:r w:rsidRPr="00FA28AC">
        <w:rPr>
          <w:b/>
          <w:sz w:val="28"/>
        </w:rPr>
        <w:t>на 201</w:t>
      </w:r>
      <w:r>
        <w:rPr>
          <w:b/>
          <w:sz w:val="28"/>
        </w:rPr>
        <w:t>9 и плановый период  2020 и 2021 годов</w:t>
      </w:r>
    </w:p>
    <w:p w:rsidR="00567D8A" w:rsidRPr="00FA28AC" w:rsidRDefault="00567D8A" w:rsidP="008D18D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67D8A" w:rsidRPr="00942B29" w:rsidRDefault="00567D8A" w:rsidP="008D18DF">
      <w:pPr>
        <w:ind w:firstLine="708"/>
        <w:jc w:val="both"/>
        <w:rPr>
          <w:sz w:val="28"/>
          <w:szCs w:val="28"/>
        </w:rPr>
      </w:pPr>
      <w:r w:rsidRPr="00FA28AC">
        <w:rPr>
          <w:sz w:val="28"/>
          <w:szCs w:val="28"/>
        </w:rPr>
        <w:t>Основные направления налоговой поли</w:t>
      </w:r>
      <w:r>
        <w:rPr>
          <w:sz w:val="28"/>
          <w:szCs w:val="28"/>
        </w:rPr>
        <w:t>тики Усвятского сельского поселения</w:t>
      </w:r>
      <w:r w:rsidRPr="00942B29"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 w:rsidRPr="00942B29">
        <w:rPr>
          <w:spacing w:val="2"/>
          <w:sz w:val="28"/>
          <w:szCs w:val="28"/>
          <w:shd w:val="clear" w:color="auto" w:fill="FFFFFF"/>
        </w:rPr>
        <w:t xml:space="preserve">обеспечивают преемственность целей и задач налоговой политики предыдущего периода и направлены на увеличение доходов бюджета </w:t>
      </w:r>
      <w:r>
        <w:rPr>
          <w:spacing w:val="2"/>
          <w:sz w:val="28"/>
          <w:szCs w:val="28"/>
          <w:shd w:val="clear" w:color="auto" w:fill="FFFFFF"/>
        </w:rPr>
        <w:t xml:space="preserve">Усвятского сельского поселения </w:t>
      </w:r>
      <w:r w:rsidRPr="00942B29">
        <w:rPr>
          <w:spacing w:val="2"/>
          <w:sz w:val="28"/>
          <w:szCs w:val="28"/>
          <w:shd w:val="clear" w:color="auto" w:fill="FFFFFF"/>
        </w:rPr>
        <w:t>за счет оптимизации налоговой нагрузки, отмены неэффективных налоговых льгот, повышения эффективности системы налогового администрирования.</w:t>
      </w:r>
    </w:p>
    <w:p w:rsidR="00567D8A" w:rsidRDefault="00567D8A" w:rsidP="008D18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разработки налоговой политики является обеспечение социальной стабильности, устойчивого развития территории Усвятского сельского поселения, решения комплекса задач  по повышению уровня жизни населения в Усвятском сельском поселении, стимулирования развития налогового потенциала, а также повышения </w:t>
      </w:r>
      <w:r w:rsidRPr="00370473">
        <w:rPr>
          <w:color w:val="000000"/>
          <w:sz w:val="28"/>
          <w:szCs w:val="28"/>
        </w:rPr>
        <w:t>сбалансированности</w:t>
      </w:r>
      <w:r>
        <w:rPr>
          <w:sz w:val="28"/>
          <w:szCs w:val="28"/>
        </w:rPr>
        <w:t xml:space="preserve"> бюджета путём увеличения его доходной части. </w:t>
      </w:r>
    </w:p>
    <w:p w:rsidR="00567D8A" w:rsidRDefault="00567D8A" w:rsidP="008D18DF">
      <w:pPr>
        <w:rPr>
          <w:sz w:val="28"/>
          <w:szCs w:val="28"/>
        </w:rPr>
      </w:pPr>
    </w:p>
    <w:p w:rsidR="00567D8A" w:rsidRDefault="00567D8A" w:rsidP="008D18DF">
      <w:pPr>
        <w:keepNext/>
        <w:jc w:val="center"/>
        <w:outlineLvl w:val="3"/>
        <w:rPr>
          <w:b/>
          <w:sz w:val="28"/>
        </w:rPr>
      </w:pPr>
      <w:r>
        <w:rPr>
          <w:sz w:val="28"/>
          <w:szCs w:val="28"/>
        </w:rPr>
        <w:t xml:space="preserve">    Основные направления налоговой политики Усвятского сельского поселения</w:t>
      </w:r>
      <w:r w:rsidRPr="00370473">
        <w:rPr>
          <w:b/>
          <w:sz w:val="28"/>
        </w:rPr>
        <w:t xml:space="preserve"> </w:t>
      </w:r>
      <w:r w:rsidRPr="00370473">
        <w:rPr>
          <w:sz w:val="28"/>
        </w:rPr>
        <w:t>на 201</w:t>
      </w:r>
      <w:r>
        <w:rPr>
          <w:sz w:val="28"/>
        </w:rPr>
        <w:t>9</w:t>
      </w:r>
      <w:r>
        <w:rPr>
          <w:b/>
          <w:sz w:val="28"/>
        </w:rPr>
        <w:t xml:space="preserve"> </w:t>
      </w:r>
      <w:r w:rsidRPr="008D18DF">
        <w:rPr>
          <w:sz w:val="28"/>
        </w:rPr>
        <w:t>и плановый период  2020 и 2021 годов</w:t>
      </w:r>
    </w:p>
    <w:p w:rsidR="00567D8A" w:rsidRPr="0031621D" w:rsidRDefault="00567D8A" w:rsidP="008D18DF">
      <w:pPr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>
        <w:rPr>
          <w:color w:val="000000"/>
          <w:sz w:val="28"/>
          <w:szCs w:val="28"/>
        </w:rPr>
        <w:t xml:space="preserve"> </w:t>
      </w:r>
    </w:p>
    <w:p w:rsidR="00567D8A" w:rsidRDefault="00567D8A" w:rsidP="008D18DF">
      <w:pPr>
        <w:jc w:val="both"/>
        <w:rPr>
          <w:sz w:val="28"/>
          <w:szCs w:val="28"/>
        </w:rPr>
      </w:pPr>
      <w:r>
        <w:rPr>
          <w:sz w:val="26"/>
          <w:szCs w:val="26"/>
        </w:rPr>
        <w:t xml:space="preserve">           </w:t>
      </w:r>
      <w:r>
        <w:rPr>
          <w:sz w:val="28"/>
          <w:szCs w:val="28"/>
        </w:rPr>
        <w:t xml:space="preserve">В трехлетней перспективе 2019-2021 годов приоритетом налоговой политики остается создание эффективной налоговой системы, обеспечивающей бюджетную устойчивость. Налоговая политика будет направлена на создание условий для увеличения темпов экономического роста. </w:t>
      </w:r>
    </w:p>
    <w:p w:rsidR="00567D8A" w:rsidRDefault="00567D8A" w:rsidP="008D18DF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Налоговая политика, проводимая в Усвятском сельском поселении,   направлена на решение двух основных задач – модернизация экономики и обеспечение необходимого уровня доходов бюджетной системы. </w:t>
      </w:r>
    </w:p>
    <w:p w:rsidR="00567D8A" w:rsidRDefault="00567D8A" w:rsidP="008D18DF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органов местного самоуправления  ориентирована, в первую очередь, на мобилизацию внутренних резервов роста налоговых и неналоговых доходов поселения, увеличение собираемости налогов, сборов и иных обязательных платежей на территории Усвятского сельского поселения, повышение эффективности администрирования бюджетных доходов с обеспечением полноты сбора налогов и неналоговых платежей, которое включает осуществление следующих мер:</w:t>
      </w:r>
    </w:p>
    <w:p w:rsidR="00567D8A" w:rsidRDefault="00567D8A" w:rsidP="008D18DF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1) содействие сокращению задолженности и недоимки по платежам в бюджет поселения путем проведения мониторинга</w:t>
      </w:r>
      <w:r w:rsidRPr="00307BD0">
        <w:rPr>
          <w:szCs w:val="28"/>
        </w:rPr>
        <w:t xml:space="preserve"> </w:t>
      </w:r>
      <w:r w:rsidRPr="00307BD0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и неналоговых платежей;</w:t>
      </w:r>
    </w:p>
    <w:p w:rsidR="00567D8A" w:rsidRDefault="00567D8A" w:rsidP="008D18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эффективная реализация контрольных функций главными администраторами доходов за поступлением платежей в бюджет, проведение своевременной претензионно-исковой работы с неплательщиками и осуществление мер принудительного взыскания задолженности;</w:t>
      </w:r>
    </w:p>
    <w:p w:rsidR="00567D8A" w:rsidRDefault="00567D8A" w:rsidP="008D18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принятие оперативных мер по недопущению налоговой задолженности в организациях бюджетной сферы;</w:t>
      </w:r>
    </w:p>
    <w:p w:rsidR="00567D8A" w:rsidRDefault="00567D8A" w:rsidP="008D18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307BD0">
        <w:rPr>
          <w:szCs w:val="28"/>
        </w:rPr>
        <w:t xml:space="preserve"> </w:t>
      </w:r>
      <w:r>
        <w:rPr>
          <w:sz w:val="28"/>
          <w:szCs w:val="28"/>
        </w:rPr>
        <w:t>легализация</w:t>
      </w:r>
      <w:r w:rsidRPr="00307BD0">
        <w:rPr>
          <w:sz w:val="28"/>
          <w:szCs w:val="28"/>
        </w:rPr>
        <w:t xml:space="preserve"> объектов налогообложения налогоплательщиками</w:t>
      </w:r>
      <w:r>
        <w:rPr>
          <w:sz w:val="28"/>
          <w:szCs w:val="28"/>
        </w:rPr>
        <w:t>;</w:t>
      </w:r>
    </w:p>
    <w:p w:rsidR="00567D8A" w:rsidRPr="003A7906" w:rsidRDefault="00567D8A" w:rsidP="008D18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3A7906">
        <w:rPr>
          <w:color w:val="000000"/>
          <w:szCs w:val="28"/>
        </w:rPr>
        <w:t xml:space="preserve"> </w:t>
      </w:r>
      <w:r w:rsidRPr="003A7906">
        <w:rPr>
          <w:color w:val="000000"/>
          <w:sz w:val="28"/>
          <w:szCs w:val="28"/>
        </w:rPr>
        <w:t>поддержка инвестиционной активности хозяйствующих субъектов</w:t>
      </w:r>
      <w:r>
        <w:rPr>
          <w:color w:val="000000"/>
          <w:sz w:val="28"/>
          <w:szCs w:val="28"/>
        </w:rPr>
        <w:t>.</w:t>
      </w:r>
    </w:p>
    <w:p w:rsidR="00567D8A" w:rsidRDefault="00567D8A" w:rsidP="008D18DF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вывести на качественно новый уровень механизмы финансирования расходных полномочий - распределять бюджетные средства в зависимости от оцененных потребностей населения при внедрении рычагов повышения качества оказания муниципальных услуг, обеспечить внедрение механизмов формирования расходов на финансирование услуг на уровне, максимально близком к потребности, внедряя стандарты качества предоставляемых бюджетных услуг.</w:t>
      </w:r>
    </w:p>
    <w:p w:rsidR="00567D8A" w:rsidRDefault="00567D8A" w:rsidP="008D18DF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Усвятского сельского поселения разработаны перечень муниципальных услуг и административные регламенты по оказанию муниципальных услуг. Необходимо продолжить дальнейшее внедрение в практику современных методов оценки эффективности бюджетных расходов, соизмерения целей с достигнутыми результатами, затратами на их достижение. Долгосрочное бюджетное планирование должно стать реальным шагом на пути к повышению эффективности расходов бюджета, сдерживающим фактором для недопущения появления кредиторской задолженности.</w:t>
      </w:r>
    </w:p>
    <w:p w:rsidR="00567D8A" w:rsidRDefault="00567D8A" w:rsidP="008D18DF">
      <w:pPr>
        <w:ind w:left="360"/>
        <w:jc w:val="center"/>
        <w:rPr>
          <w:sz w:val="28"/>
          <w:szCs w:val="28"/>
        </w:rPr>
      </w:pPr>
    </w:p>
    <w:p w:rsidR="00567D8A" w:rsidRDefault="00567D8A" w:rsidP="008D18DF">
      <w:pPr>
        <w:keepNext/>
        <w:jc w:val="center"/>
        <w:outlineLvl w:val="3"/>
        <w:rPr>
          <w:b/>
          <w:sz w:val="28"/>
        </w:rPr>
      </w:pPr>
      <w:r>
        <w:rPr>
          <w:sz w:val="28"/>
          <w:szCs w:val="28"/>
        </w:rPr>
        <w:t>Основные задачи налоговой политики Усвятского сельского поселения</w:t>
      </w:r>
      <w:r w:rsidRPr="00370473">
        <w:rPr>
          <w:b/>
          <w:sz w:val="28"/>
        </w:rPr>
        <w:t xml:space="preserve"> </w:t>
      </w:r>
    </w:p>
    <w:p w:rsidR="00567D8A" w:rsidRDefault="00567D8A" w:rsidP="008D18DF">
      <w:pPr>
        <w:keepNext/>
        <w:jc w:val="center"/>
        <w:outlineLvl w:val="3"/>
        <w:rPr>
          <w:b/>
          <w:sz w:val="28"/>
        </w:rPr>
      </w:pPr>
      <w:r w:rsidRPr="00370473">
        <w:rPr>
          <w:sz w:val="28"/>
        </w:rPr>
        <w:t xml:space="preserve">на </w:t>
      </w:r>
      <w:r w:rsidRPr="008D18DF">
        <w:rPr>
          <w:sz w:val="28"/>
        </w:rPr>
        <w:t>2019 и плановый период  2020 и 2021 годов</w:t>
      </w:r>
    </w:p>
    <w:p w:rsidR="00567D8A" w:rsidRDefault="00567D8A" w:rsidP="008D18DF">
      <w:pPr>
        <w:keepNext/>
        <w:jc w:val="center"/>
        <w:outlineLvl w:val="3"/>
        <w:rPr>
          <w:sz w:val="28"/>
        </w:rPr>
      </w:pPr>
    </w:p>
    <w:p w:rsidR="00567D8A" w:rsidRPr="00942B29" w:rsidRDefault="00567D8A" w:rsidP="008D18DF">
      <w:pPr>
        <w:ind w:firstLine="709"/>
        <w:jc w:val="both"/>
        <w:rPr>
          <w:sz w:val="28"/>
          <w:szCs w:val="28"/>
        </w:rPr>
      </w:pPr>
      <w:r w:rsidRPr="00942B29">
        <w:rPr>
          <w:sz w:val="28"/>
          <w:szCs w:val="28"/>
        </w:rPr>
        <w:t>Основными задачами налоговой политики</w:t>
      </w:r>
      <w:r>
        <w:rPr>
          <w:sz w:val="28"/>
          <w:szCs w:val="28"/>
        </w:rPr>
        <w:t xml:space="preserve"> </w:t>
      </w:r>
      <w:r w:rsidRPr="00942B29">
        <w:rPr>
          <w:sz w:val="28"/>
          <w:szCs w:val="28"/>
        </w:rPr>
        <w:t xml:space="preserve"> на ближайшую перспективу являются:</w:t>
      </w:r>
    </w:p>
    <w:p w:rsidR="00567D8A" w:rsidRPr="00942B29" w:rsidRDefault="00567D8A" w:rsidP="008D18DF">
      <w:pPr>
        <w:ind w:firstLine="709"/>
        <w:jc w:val="both"/>
        <w:rPr>
          <w:sz w:val="28"/>
          <w:szCs w:val="28"/>
        </w:rPr>
      </w:pPr>
      <w:r w:rsidRPr="00942B29">
        <w:rPr>
          <w:sz w:val="28"/>
          <w:szCs w:val="28"/>
        </w:rPr>
        <w:t>1. Мобилизация резервов д</w:t>
      </w:r>
      <w:r>
        <w:rPr>
          <w:sz w:val="28"/>
          <w:szCs w:val="28"/>
        </w:rPr>
        <w:t xml:space="preserve">оходной базы  </w:t>
      </w:r>
      <w:r w:rsidRPr="00942B29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Pr="00942B29">
        <w:rPr>
          <w:sz w:val="28"/>
          <w:szCs w:val="28"/>
        </w:rPr>
        <w:t> Усвятского сельского поселения:</w:t>
      </w:r>
    </w:p>
    <w:p w:rsidR="00567D8A" w:rsidRPr="00942B29" w:rsidRDefault="00567D8A" w:rsidP="008D18DF">
      <w:pPr>
        <w:jc w:val="both"/>
        <w:rPr>
          <w:sz w:val="28"/>
          <w:szCs w:val="28"/>
        </w:rPr>
      </w:pPr>
      <w:r w:rsidRPr="00942B29">
        <w:rPr>
          <w:sz w:val="28"/>
          <w:szCs w:val="28"/>
        </w:rPr>
        <w:t>- продолжение работы, направленной на повышение объемов поступлений в бюджет</w:t>
      </w:r>
      <w:r>
        <w:rPr>
          <w:sz w:val="28"/>
          <w:szCs w:val="28"/>
        </w:rPr>
        <w:t xml:space="preserve"> </w:t>
      </w:r>
      <w:r w:rsidRPr="00942B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Усвятского сельского поселения </w:t>
      </w:r>
      <w:r w:rsidRPr="00942B29">
        <w:rPr>
          <w:sz w:val="28"/>
          <w:szCs w:val="28"/>
        </w:rPr>
        <w:t xml:space="preserve">налога на доходы физических лиц: создание условий для роста общего объема фонда оплаты труда </w:t>
      </w:r>
      <w:r>
        <w:rPr>
          <w:sz w:val="28"/>
          <w:szCs w:val="28"/>
        </w:rPr>
        <w:t>на территории поселения</w:t>
      </w:r>
      <w:r w:rsidRPr="00942B29">
        <w:rPr>
          <w:sz w:val="28"/>
          <w:szCs w:val="28"/>
        </w:rPr>
        <w:t>, легализация заработной платы, проведение мероприятий по сокращению задолженности по налогу на доходы физических лиц;</w:t>
      </w:r>
    </w:p>
    <w:p w:rsidR="00567D8A" w:rsidRPr="00942B29" w:rsidRDefault="00567D8A" w:rsidP="008D18D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42B29">
        <w:rPr>
          <w:sz w:val="28"/>
          <w:szCs w:val="28"/>
        </w:rPr>
        <w:t xml:space="preserve"> продолжение работы по расширению налоговой базы по имущественным налогам путем выявления и включения в налогооблагаемую базу недвижимого имущества и земельных участков, которые до настоящего времени не зарегистрированы или зарегистрированы с указанием неполных сведений, необходимых для исчисления налогов;</w:t>
      </w:r>
    </w:p>
    <w:p w:rsidR="00567D8A" w:rsidRPr="00942B29" w:rsidRDefault="00567D8A" w:rsidP="008D18D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42B29">
        <w:rPr>
          <w:sz w:val="28"/>
          <w:szCs w:val="28"/>
        </w:rPr>
        <w:t xml:space="preserve"> оптимизация ставок арендной платы и сокращение размеров задолженности по арендной плате за земельные участки, аренду имущества;</w:t>
      </w:r>
    </w:p>
    <w:p w:rsidR="00567D8A" w:rsidRPr="00942B29" w:rsidRDefault="00567D8A" w:rsidP="008D18D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42B29">
        <w:rPr>
          <w:sz w:val="28"/>
          <w:szCs w:val="28"/>
        </w:rPr>
        <w:t xml:space="preserve"> включение неэффективно используемого имущества в программу приватизации</w:t>
      </w:r>
      <w:r>
        <w:rPr>
          <w:sz w:val="28"/>
          <w:szCs w:val="28"/>
        </w:rPr>
        <w:t xml:space="preserve"> Усвятского сельского поселения</w:t>
      </w:r>
      <w:r w:rsidRPr="00942B29">
        <w:rPr>
          <w:sz w:val="28"/>
          <w:szCs w:val="28"/>
        </w:rPr>
        <w:t>;</w:t>
      </w:r>
    </w:p>
    <w:p w:rsidR="00567D8A" w:rsidRPr="00942B29" w:rsidRDefault="00567D8A" w:rsidP="008D18DF">
      <w:pPr>
        <w:ind w:firstLine="709"/>
        <w:jc w:val="both"/>
        <w:rPr>
          <w:sz w:val="28"/>
          <w:szCs w:val="28"/>
        </w:rPr>
      </w:pPr>
      <w:r w:rsidRPr="00942B29">
        <w:rPr>
          <w:sz w:val="28"/>
          <w:szCs w:val="28"/>
        </w:rPr>
        <w:t>2. Стимулирование инвестиционной деятельности:</w:t>
      </w:r>
    </w:p>
    <w:p w:rsidR="00567D8A" w:rsidRPr="00942B29" w:rsidRDefault="00567D8A" w:rsidP="008D18D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42B29">
        <w:rPr>
          <w:sz w:val="28"/>
          <w:szCs w:val="28"/>
        </w:rPr>
        <w:t xml:space="preserve"> совершенствование мер поддержки хозяйствующих субъектов, осуществляющих реализацию инвестиционных проектов, оказывающих влияние на рост налогового потенциала;</w:t>
      </w:r>
    </w:p>
    <w:p w:rsidR="00567D8A" w:rsidRPr="00942B29" w:rsidRDefault="00567D8A" w:rsidP="008D18D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42B29">
        <w:rPr>
          <w:sz w:val="28"/>
          <w:szCs w:val="28"/>
        </w:rPr>
        <w:t xml:space="preserve"> сохранение и расширение </w:t>
      </w:r>
      <w:r>
        <w:rPr>
          <w:sz w:val="28"/>
          <w:szCs w:val="28"/>
        </w:rPr>
        <w:t xml:space="preserve"> мер </w:t>
      </w:r>
      <w:r w:rsidRPr="00942B29">
        <w:rPr>
          <w:sz w:val="28"/>
          <w:szCs w:val="28"/>
        </w:rPr>
        <w:t>поддержки субъектам малого и среднего бизнеса.</w:t>
      </w:r>
    </w:p>
    <w:p w:rsidR="00567D8A" w:rsidRPr="00942B29" w:rsidRDefault="00567D8A" w:rsidP="008D18DF">
      <w:pPr>
        <w:ind w:firstLine="709"/>
        <w:jc w:val="both"/>
        <w:rPr>
          <w:sz w:val="28"/>
          <w:szCs w:val="28"/>
        </w:rPr>
      </w:pPr>
      <w:r w:rsidRPr="00942B29">
        <w:rPr>
          <w:sz w:val="28"/>
          <w:szCs w:val="28"/>
        </w:rPr>
        <w:t>3. Совершенствование налогового администрирования:</w:t>
      </w:r>
    </w:p>
    <w:p w:rsidR="00567D8A" w:rsidRPr="00942B29" w:rsidRDefault="00567D8A" w:rsidP="008D18DF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942B29">
        <w:rPr>
          <w:sz w:val="28"/>
          <w:szCs w:val="28"/>
          <w:shd w:val="clear" w:color="auto" w:fill="FFFFFF"/>
        </w:rPr>
        <w:t xml:space="preserve">продолжение работы органами власти </w:t>
      </w:r>
      <w:r>
        <w:rPr>
          <w:sz w:val="28"/>
          <w:szCs w:val="28"/>
          <w:shd w:val="clear" w:color="auto" w:fill="FFFFFF"/>
        </w:rPr>
        <w:t xml:space="preserve">муниципального образования </w:t>
      </w:r>
      <w:r w:rsidRPr="00942B29">
        <w:rPr>
          <w:sz w:val="28"/>
          <w:szCs w:val="28"/>
          <w:shd w:val="clear" w:color="auto" w:fill="FFFFFF"/>
        </w:rPr>
        <w:t>по легализации прибыли и убытков организаций, допускающих искажения в налоговом учете, легализации "теневой" заработной платы, взысканию задолженности по налоговым и неналоговым доходам, реализации мероприятий по повышению роли имущественных налогов в формировании доходов  бюджета</w:t>
      </w:r>
      <w:r>
        <w:rPr>
          <w:sz w:val="28"/>
          <w:szCs w:val="28"/>
          <w:shd w:val="clear" w:color="auto" w:fill="FFFFFF"/>
        </w:rPr>
        <w:t xml:space="preserve"> Усвятского сельского поселения</w:t>
      </w:r>
      <w:r w:rsidRPr="00942B29">
        <w:rPr>
          <w:sz w:val="28"/>
          <w:szCs w:val="28"/>
          <w:shd w:val="clear" w:color="auto" w:fill="FFFFFF"/>
        </w:rPr>
        <w:t>.</w:t>
      </w:r>
    </w:p>
    <w:p w:rsidR="00567D8A" w:rsidRDefault="00567D8A" w:rsidP="001A39D2">
      <w:pPr>
        <w:ind w:left="360"/>
        <w:jc w:val="center"/>
        <w:rPr>
          <w:sz w:val="28"/>
          <w:szCs w:val="28"/>
        </w:rPr>
      </w:pPr>
    </w:p>
    <w:p w:rsidR="00567D8A" w:rsidRPr="008D18DF" w:rsidRDefault="00567D8A" w:rsidP="001A39D2">
      <w:pPr>
        <w:ind w:left="360"/>
        <w:jc w:val="center"/>
        <w:rPr>
          <w:b/>
          <w:sz w:val="28"/>
          <w:szCs w:val="28"/>
        </w:rPr>
      </w:pPr>
      <w:r w:rsidRPr="008D18DF">
        <w:rPr>
          <w:b/>
          <w:sz w:val="28"/>
          <w:szCs w:val="28"/>
          <w:lang w:val="en-US"/>
        </w:rPr>
        <w:t>IV</w:t>
      </w:r>
      <w:r w:rsidRPr="008D18DF">
        <w:rPr>
          <w:b/>
          <w:sz w:val="28"/>
          <w:szCs w:val="28"/>
        </w:rPr>
        <w:t>. Заключение</w:t>
      </w:r>
    </w:p>
    <w:p w:rsidR="00567D8A" w:rsidRDefault="00567D8A" w:rsidP="00042CBB">
      <w:pPr>
        <w:jc w:val="both"/>
        <w:rPr>
          <w:sz w:val="28"/>
          <w:szCs w:val="28"/>
        </w:rPr>
      </w:pPr>
    </w:p>
    <w:p w:rsidR="00567D8A" w:rsidRDefault="00567D8A" w:rsidP="00B7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Бюджетная и налоговая политика Усвятского сельского поселения на 2019 и плановый период 2020 и 2021 годов  является основой для эффективной организации бюджетного процесса в сельском поселении, совершенствования структуры расходов бюджетов, упорядочения бюджетных процедур. </w:t>
      </w:r>
    </w:p>
    <w:p w:rsidR="00567D8A" w:rsidRPr="008D18DF" w:rsidRDefault="00567D8A" w:rsidP="008D18DF">
      <w:pPr>
        <w:ind w:firstLine="709"/>
        <w:jc w:val="both"/>
        <w:rPr>
          <w:sz w:val="28"/>
          <w:szCs w:val="28"/>
        </w:rPr>
      </w:pPr>
      <w:r w:rsidRPr="008D18DF">
        <w:rPr>
          <w:color w:val="000000"/>
          <w:sz w:val="28"/>
          <w:szCs w:val="28"/>
          <w:shd w:val="clear" w:color="auto" w:fill="FFFFFF"/>
        </w:rPr>
        <w:t>При этом необходим</w:t>
      </w:r>
      <w:r>
        <w:rPr>
          <w:color w:val="000000"/>
          <w:sz w:val="28"/>
          <w:szCs w:val="28"/>
          <w:shd w:val="clear" w:color="auto" w:fill="FFFFFF"/>
        </w:rPr>
        <w:t xml:space="preserve">ым условием успешной реализации </w:t>
      </w:r>
      <w:r w:rsidRPr="008D18DF">
        <w:rPr>
          <w:color w:val="000000"/>
          <w:sz w:val="28"/>
          <w:szCs w:val="28"/>
          <w:shd w:val="clear" w:color="auto" w:fill="FFFFFF"/>
        </w:rPr>
        <w:t>вышеперечисленных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8D18DF">
        <w:rPr>
          <w:color w:val="000000"/>
          <w:sz w:val="28"/>
          <w:szCs w:val="28"/>
          <w:shd w:val="clear" w:color="auto" w:fill="FFFFFF"/>
        </w:rPr>
        <w:t xml:space="preserve"> задач бюджетной </w:t>
      </w:r>
      <w:r>
        <w:rPr>
          <w:color w:val="000000"/>
          <w:sz w:val="28"/>
          <w:szCs w:val="28"/>
          <w:shd w:val="clear" w:color="auto" w:fill="FFFFFF"/>
        </w:rPr>
        <w:t xml:space="preserve"> и налоговой </w:t>
      </w:r>
      <w:r w:rsidRPr="008D18DF">
        <w:rPr>
          <w:color w:val="000000"/>
          <w:sz w:val="28"/>
          <w:szCs w:val="28"/>
          <w:shd w:val="clear" w:color="auto" w:fill="FFFFFF"/>
        </w:rPr>
        <w:t>политики поселения является взаимодействие и согласованная работа с органами государственной власти всех уровней.</w:t>
      </w:r>
    </w:p>
    <w:sectPr w:rsidR="00567D8A" w:rsidRPr="008D18DF" w:rsidSect="00F94862">
      <w:headerReference w:type="default" r:id="rId7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D8A" w:rsidRDefault="00567D8A" w:rsidP="00C25989">
      <w:r>
        <w:separator/>
      </w:r>
    </w:p>
  </w:endnote>
  <w:endnote w:type="continuationSeparator" w:id="0">
    <w:p w:rsidR="00567D8A" w:rsidRDefault="00567D8A" w:rsidP="00C25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D8A" w:rsidRDefault="00567D8A" w:rsidP="00C25989">
      <w:r>
        <w:separator/>
      </w:r>
    </w:p>
  </w:footnote>
  <w:footnote w:type="continuationSeparator" w:id="0">
    <w:p w:rsidR="00567D8A" w:rsidRDefault="00567D8A" w:rsidP="00C259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D8A" w:rsidRDefault="00567D8A">
    <w:pPr>
      <w:pStyle w:val="Header"/>
      <w:jc w:val="center"/>
    </w:pPr>
    <w:fldSimple w:instr="PAGE   \* MERGEFORMAT">
      <w:r>
        <w:rPr>
          <w:noProof/>
        </w:rPr>
        <w:t>4</w:t>
      </w:r>
    </w:fldSimple>
  </w:p>
  <w:p w:rsidR="00567D8A" w:rsidRDefault="00567D8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20D00"/>
    <w:multiLevelType w:val="hybridMultilevel"/>
    <w:tmpl w:val="B00661D4"/>
    <w:lvl w:ilvl="0" w:tplc="580E9A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AA66BC3"/>
    <w:multiLevelType w:val="hybridMultilevel"/>
    <w:tmpl w:val="B056833A"/>
    <w:lvl w:ilvl="0" w:tplc="6B32C25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5CFC05E7"/>
    <w:multiLevelType w:val="hybridMultilevel"/>
    <w:tmpl w:val="20EE946C"/>
    <w:lvl w:ilvl="0" w:tplc="8C6446D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610F4757"/>
    <w:multiLevelType w:val="hybridMultilevel"/>
    <w:tmpl w:val="E3F839B4"/>
    <w:lvl w:ilvl="0" w:tplc="E5383B28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4DEF"/>
    <w:rsid w:val="00015F41"/>
    <w:rsid w:val="0002258C"/>
    <w:rsid w:val="000279D2"/>
    <w:rsid w:val="00037840"/>
    <w:rsid w:val="00042CBB"/>
    <w:rsid w:val="00042DB3"/>
    <w:rsid w:val="00087C61"/>
    <w:rsid w:val="00087DEC"/>
    <w:rsid w:val="00096B6E"/>
    <w:rsid w:val="000D5541"/>
    <w:rsid w:val="000E069A"/>
    <w:rsid w:val="000F2D69"/>
    <w:rsid w:val="001065C1"/>
    <w:rsid w:val="001109DC"/>
    <w:rsid w:val="00112DE1"/>
    <w:rsid w:val="00117E8B"/>
    <w:rsid w:val="00140AB7"/>
    <w:rsid w:val="0014294A"/>
    <w:rsid w:val="0015471E"/>
    <w:rsid w:val="001611BD"/>
    <w:rsid w:val="001638AC"/>
    <w:rsid w:val="00172588"/>
    <w:rsid w:val="0019013B"/>
    <w:rsid w:val="0019082C"/>
    <w:rsid w:val="001A39D2"/>
    <w:rsid w:val="001A5B32"/>
    <w:rsid w:val="001B3EAE"/>
    <w:rsid w:val="001D1183"/>
    <w:rsid w:val="001E1BF9"/>
    <w:rsid w:val="0020696B"/>
    <w:rsid w:val="00206FAD"/>
    <w:rsid w:val="00220D57"/>
    <w:rsid w:val="00234DC6"/>
    <w:rsid w:val="00254CDC"/>
    <w:rsid w:val="00255274"/>
    <w:rsid w:val="00272475"/>
    <w:rsid w:val="00290286"/>
    <w:rsid w:val="00294C8B"/>
    <w:rsid w:val="00294F15"/>
    <w:rsid w:val="002A2C09"/>
    <w:rsid w:val="002D70A2"/>
    <w:rsid w:val="002E7F76"/>
    <w:rsid w:val="00307BD0"/>
    <w:rsid w:val="0031621D"/>
    <w:rsid w:val="00317C37"/>
    <w:rsid w:val="00317D26"/>
    <w:rsid w:val="00321E6D"/>
    <w:rsid w:val="00322B95"/>
    <w:rsid w:val="003374F5"/>
    <w:rsid w:val="00340470"/>
    <w:rsid w:val="0035188B"/>
    <w:rsid w:val="00360288"/>
    <w:rsid w:val="00370473"/>
    <w:rsid w:val="003812BD"/>
    <w:rsid w:val="0039433F"/>
    <w:rsid w:val="003A4C21"/>
    <w:rsid w:val="003A7906"/>
    <w:rsid w:val="003D2830"/>
    <w:rsid w:val="003F7FC5"/>
    <w:rsid w:val="0041203A"/>
    <w:rsid w:val="004369C2"/>
    <w:rsid w:val="004507D3"/>
    <w:rsid w:val="004533BA"/>
    <w:rsid w:val="004604D5"/>
    <w:rsid w:val="00465120"/>
    <w:rsid w:val="004656D2"/>
    <w:rsid w:val="00473885"/>
    <w:rsid w:val="00474A2F"/>
    <w:rsid w:val="00475D94"/>
    <w:rsid w:val="004A39F0"/>
    <w:rsid w:val="004B2644"/>
    <w:rsid w:val="004B491F"/>
    <w:rsid w:val="004B6162"/>
    <w:rsid w:val="004C01D9"/>
    <w:rsid w:val="004C28A0"/>
    <w:rsid w:val="004C6296"/>
    <w:rsid w:val="004D0F1D"/>
    <w:rsid w:val="004D3C7A"/>
    <w:rsid w:val="004F30AE"/>
    <w:rsid w:val="004F4AE3"/>
    <w:rsid w:val="004F5361"/>
    <w:rsid w:val="00500683"/>
    <w:rsid w:val="005145B2"/>
    <w:rsid w:val="00516A2D"/>
    <w:rsid w:val="005318AC"/>
    <w:rsid w:val="0054392B"/>
    <w:rsid w:val="00544B54"/>
    <w:rsid w:val="00554297"/>
    <w:rsid w:val="005567F9"/>
    <w:rsid w:val="00565200"/>
    <w:rsid w:val="00567D8A"/>
    <w:rsid w:val="00573AA7"/>
    <w:rsid w:val="005B16F0"/>
    <w:rsid w:val="005C5EA6"/>
    <w:rsid w:val="005E3D22"/>
    <w:rsid w:val="00620C4C"/>
    <w:rsid w:val="0065562F"/>
    <w:rsid w:val="0066302B"/>
    <w:rsid w:val="006736BC"/>
    <w:rsid w:val="00676AE8"/>
    <w:rsid w:val="00694257"/>
    <w:rsid w:val="0069523E"/>
    <w:rsid w:val="006A59B7"/>
    <w:rsid w:val="006C30BA"/>
    <w:rsid w:val="006D4DC2"/>
    <w:rsid w:val="006F2474"/>
    <w:rsid w:val="007052AC"/>
    <w:rsid w:val="00710C53"/>
    <w:rsid w:val="007237B9"/>
    <w:rsid w:val="00745612"/>
    <w:rsid w:val="00746827"/>
    <w:rsid w:val="00746AFC"/>
    <w:rsid w:val="00756027"/>
    <w:rsid w:val="00760293"/>
    <w:rsid w:val="007721DE"/>
    <w:rsid w:val="00776376"/>
    <w:rsid w:val="007765B0"/>
    <w:rsid w:val="00790575"/>
    <w:rsid w:val="00794623"/>
    <w:rsid w:val="007A23FB"/>
    <w:rsid w:val="007B66CC"/>
    <w:rsid w:val="007D070A"/>
    <w:rsid w:val="007D433C"/>
    <w:rsid w:val="00820398"/>
    <w:rsid w:val="00832EBB"/>
    <w:rsid w:val="00843ED9"/>
    <w:rsid w:val="008476BD"/>
    <w:rsid w:val="00851269"/>
    <w:rsid w:val="00856B49"/>
    <w:rsid w:val="008670CC"/>
    <w:rsid w:val="00890CBF"/>
    <w:rsid w:val="00890CEB"/>
    <w:rsid w:val="00894DEF"/>
    <w:rsid w:val="008A55C9"/>
    <w:rsid w:val="008B50E2"/>
    <w:rsid w:val="008B757F"/>
    <w:rsid w:val="008C2F6C"/>
    <w:rsid w:val="008C7891"/>
    <w:rsid w:val="008D18DF"/>
    <w:rsid w:val="008D35DF"/>
    <w:rsid w:val="008F4114"/>
    <w:rsid w:val="0091057A"/>
    <w:rsid w:val="0092219A"/>
    <w:rsid w:val="00941DD5"/>
    <w:rsid w:val="00942B29"/>
    <w:rsid w:val="00946275"/>
    <w:rsid w:val="00967A5B"/>
    <w:rsid w:val="009867A5"/>
    <w:rsid w:val="00990D56"/>
    <w:rsid w:val="00996F12"/>
    <w:rsid w:val="009A771E"/>
    <w:rsid w:val="009C1687"/>
    <w:rsid w:val="009C2D72"/>
    <w:rsid w:val="009C339B"/>
    <w:rsid w:val="009D6E81"/>
    <w:rsid w:val="009E7525"/>
    <w:rsid w:val="009E7B90"/>
    <w:rsid w:val="00A14C68"/>
    <w:rsid w:val="00A17951"/>
    <w:rsid w:val="00A21D3A"/>
    <w:rsid w:val="00A53EC2"/>
    <w:rsid w:val="00A62C4F"/>
    <w:rsid w:val="00A640D3"/>
    <w:rsid w:val="00A811B4"/>
    <w:rsid w:val="00A903D8"/>
    <w:rsid w:val="00A93AAD"/>
    <w:rsid w:val="00A94ABD"/>
    <w:rsid w:val="00A95E60"/>
    <w:rsid w:val="00AA1D99"/>
    <w:rsid w:val="00AB0C18"/>
    <w:rsid w:val="00AC146C"/>
    <w:rsid w:val="00AC3474"/>
    <w:rsid w:val="00B0361B"/>
    <w:rsid w:val="00B20C74"/>
    <w:rsid w:val="00B233F0"/>
    <w:rsid w:val="00B444AE"/>
    <w:rsid w:val="00B47071"/>
    <w:rsid w:val="00B51417"/>
    <w:rsid w:val="00B73156"/>
    <w:rsid w:val="00B74B58"/>
    <w:rsid w:val="00B8030A"/>
    <w:rsid w:val="00B80EBF"/>
    <w:rsid w:val="00B842C3"/>
    <w:rsid w:val="00B85E62"/>
    <w:rsid w:val="00B90E55"/>
    <w:rsid w:val="00B90E8C"/>
    <w:rsid w:val="00BC00F4"/>
    <w:rsid w:val="00BC0658"/>
    <w:rsid w:val="00BC2D0F"/>
    <w:rsid w:val="00BD22B1"/>
    <w:rsid w:val="00BD3826"/>
    <w:rsid w:val="00BE5E06"/>
    <w:rsid w:val="00BF0533"/>
    <w:rsid w:val="00BF1B6E"/>
    <w:rsid w:val="00BF26ED"/>
    <w:rsid w:val="00C0152A"/>
    <w:rsid w:val="00C13F4C"/>
    <w:rsid w:val="00C25989"/>
    <w:rsid w:val="00C30EF6"/>
    <w:rsid w:val="00C34C9F"/>
    <w:rsid w:val="00C36E6E"/>
    <w:rsid w:val="00C44191"/>
    <w:rsid w:val="00C51044"/>
    <w:rsid w:val="00C657E1"/>
    <w:rsid w:val="00C75A09"/>
    <w:rsid w:val="00C85A14"/>
    <w:rsid w:val="00C931EB"/>
    <w:rsid w:val="00C967D3"/>
    <w:rsid w:val="00CA0610"/>
    <w:rsid w:val="00CA103D"/>
    <w:rsid w:val="00CA5E7A"/>
    <w:rsid w:val="00CB1C47"/>
    <w:rsid w:val="00CC5964"/>
    <w:rsid w:val="00CD17E8"/>
    <w:rsid w:val="00CD3707"/>
    <w:rsid w:val="00CD4B4D"/>
    <w:rsid w:val="00CF5E59"/>
    <w:rsid w:val="00D021E6"/>
    <w:rsid w:val="00D03E91"/>
    <w:rsid w:val="00D06FFD"/>
    <w:rsid w:val="00D10EB4"/>
    <w:rsid w:val="00D316C0"/>
    <w:rsid w:val="00D36701"/>
    <w:rsid w:val="00D542DF"/>
    <w:rsid w:val="00D74361"/>
    <w:rsid w:val="00D74FA8"/>
    <w:rsid w:val="00D91F31"/>
    <w:rsid w:val="00DB0996"/>
    <w:rsid w:val="00DD09C6"/>
    <w:rsid w:val="00DD2622"/>
    <w:rsid w:val="00DD6D84"/>
    <w:rsid w:val="00DE0096"/>
    <w:rsid w:val="00DE642A"/>
    <w:rsid w:val="00DF072E"/>
    <w:rsid w:val="00E02416"/>
    <w:rsid w:val="00E072BF"/>
    <w:rsid w:val="00E10CD8"/>
    <w:rsid w:val="00E11BC2"/>
    <w:rsid w:val="00E13F18"/>
    <w:rsid w:val="00E219CE"/>
    <w:rsid w:val="00E267D9"/>
    <w:rsid w:val="00E3229E"/>
    <w:rsid w:val="00E61ED5"/>
    <w:rsid w:val="00E63307"/>
    <w:rsid w:val="00E6419F"/>
    <w:rsid w:val="00E6429B"/>
    <w:rsid w:val="00E92988"/>
    <w:rsid w:val="00E9724A"/>
    <w:rsid w:val="00EA4E81"/>
    <w:rsid w:val="00EA6FFA"/>
    <w:rsid w:val="00EB456A"/>
    <w:rsid w:val="00EE387C"/>
    <w:rsid w:val="00EE3ABA"/>
    <w:rsid w:val="00EE4DFF"/>
    <w:rsid w:val="00EE7BFA"/>
    <w:rsid w:val="00EF24DA"/>
    <w:rsid w:val="00F1379E"/>
    <w:rsid w:val="00F319B4"/>
    <w:rsid w:val="00F323C1"/>
    <w:rsid w:val="00F40347"/>
    <w:rsid w:val="00F54679"/>
    <w:rsid w:val="00F56517"/>
    <w:rsid w:val="00F66933"/>
    <w:rsid w:val="00F82F41"/>
    <w:rsid w:val="00F831C4"/>
    <w:rsid w:val="00F94862"/>
    <w:rsid w:val="00FA28AC"/>
    <w:rsid w:val="00FA54F2"/>
    <w:rsid w:val="00FB12FE"/>
    <w:rsid w:val="00FB5536"/>
    <w:rsid w:val="00FB5E93"/>
    <w:rsid w:val="00FC5D93"/>
    <w:rsid w:val="00FD3C55"/>
    <w:rsid w:val="00FD7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27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319B4"/>
    <w:pPr>
      <w:keepNext/>
      <w:jc w:val="center"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319B4"/>
    <w:pPr>
      <w:keepNext/>
      <w:jc w:val="center"/>
      <w:outlineLvl w:val="1"/>
    </w:pPr>
    <w:rPr>
      <w:sz w:val="4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ConsNormal">
    <w:name w:val="ConsNormal"/>
    <w:uiPriority w:val="99"/>
    <w:rsid w:val="00894D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894DE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894DE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C2598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25989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C2598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25989"/>
    <w:rPr>
      <w:rFonts w:cs="Times New Roman"/>
      <w:sz w:val="24"/>
    </w:rPr>
  </w:style>
  <w:style w:type="paragraph" w:styleId="NoSpacing">
    <w:name w:val="No Spacing"/>
    <w:uiPriority w:val="99"/>
    <w:qFormat/>
    <w:rsid w:val="00042CBB"/>
    <w:rPr>
      <w:sz w:val="24"/>
      <w:szCs w:val="24"/>
    </w:rPr>
  </w:style>
  <w:style w:type="paragraph" w:customStyle="1" w:styleId="ConsPlusNormal">
    <w:name w:val="ConsPlusNormal"/>
    <w:uiPriority w:val="99"/>
    <w:rsid w:val="00C30EF6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85126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C2D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customStyle="1" w:styleId="a">
    <w:name w:val="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4A39F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semiHidden/>
    <w:rsid w:val="00254CDC"/>
    <w:pPr>
      <w:spacing w:before="100" w:beforeAutospacing="1" w:after="100" w:afterAutospacing="1"/>
    </w:pPr>
  </w:style>
  <w:style w:type="paragraph" w:customStyle="1" w:styleId="formattext">
    <w:name w:val="formattext"/>
    <w:basedOn w:val="Normal"/>
    <w:uiPriority w:val="99"/>
    <w:rsid w:val="008D18D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8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6</Pages>
  <Words>1941</Words>
  <Characters>11069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ОРЛА</dc:title>
  <dc:subject/>
  <dc:creator>Краснозоренский ФО</dc:creator>
  <cp:keywords/>
  <dc:description/>
  <cp:lastModifiedBy>ADM</cp:lastModifiedBy>
  <cp:revision>6</cp:revision>
  <cp:lastPrinted>2015-12-07T12:20:00Z</cp:lastPrinted>
  <dcterms:created xsi:type="dcterms:W3CDTF">2018-11-13T14:12:00Z</dcterms:created>
  <dcterms:modified xsi:type="dcterms:W3CDTF">2018-11-15T11:44:00Z</dcterms:modified>
</cp:coreProperties>
</file>